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BB" w:rsidRDefault="00544186" w:rsidP="00B97DDD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544186">
        <w:rPr>
          <w:rFonts w:ascii="Arial" w:hAnsi="Arial" w:cs="Arial"/>
          <w:b/>
          <w:sz w:val="24"/>
          <w:szCs w:val="20"/>
          <w:u w:val="single"/>
        </w:rPr>
        <w:t>ŽÁDOST O PŘIJETÍ ŽÁKA K ZÁKLADNÍMU VZDĚLÁVÁNÍ</w:t>
      </w:r>
    </w:p>
    <w:p w:rsidR="000D2C47" w:rsidRPr="00544186" w:rsidRDefault="005644BB" w:rsidP="00B97DDD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PRO ŠKOLNÍ ROK 202</w:t>
      </w:r>
      <w:r w:rsidR="00604A6A">
        <w:rPr>
          <w:rFonts w:ascii="Arial" w:hAnsi="Arial" w:cs="Arial"/>
          <w:b/>
          <w:sz w:val="24"/>
          <w:szCs w:val="20"/>
          <w:u w:val="single"/>
        </w:rPr>
        <w:t>6/2027</w:t>
      </w:r>
    </w:p>
    <w:p w:rsidR="0036488D" w:rsidRPr="00544186" w:rsidRDefault="0036488D" w:rsidP="00B97DDD">
      <w:pPr>
        <w:spacing w:line="360" w:lineRule="auto"/>
        <w:contextualSpacing/>
        <w:jc w:val="center"/>
        <w:rPr>
          <w:rFonts w:ascii="Arial" w:hAnsi="Arial" w:cs="Arial"/>
          <w:i/>
          <w:sz w:val="24"/>
          <w:szCs w:val="20"/>
        </w:rPr>
      </w:pPr>
      <w:r w:rsidRPr="00544186">
        <w:rPr>
          <w:rFonts w:ascii="Arial" w:hAnsi="Arial" w:cs="Arial"/>
          <w:i/>
          <w:sz w:val="24"/>
          <w:szCs w:val="20"/>
        </w:rPr>
        <w:t>Základní škola a Mateřská škola Slovenská, Karviná, příspěvková organizace</w:t>
      </w:r>
    </w:p>
    <w:p w:rsidR="004C33F9" w:rsidRDefault="004C33F9" w:rsidP="00143558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:rsidR="00143558" w:rsidRPr="00BC7FBF" w:rsidRDefault="00143558" w:rsidP="00143558">
      <w:pPr>
        <w:spacing w:line="360" w:lineRule="auto"/>
        <w:contextualSpacing/>
        <w:rPr>
          <w:rFonts w:ascii="Arial" w:hAnsi="Arial" w:cs="Arial"/>
          <w:b/>
          <w:i/>
          <w:sz w:val="24"/>
          <w:szCs w:val="20"/>
        </w:rPr>
      </w:pPr>
      <w:r w:rsidRPr="00BC7FBF">
        <w:rPr>
          <w:rFonts w:ascii="Arial" w:hAnsi="Arial" w:cs="Arial"/>
          <w:b/>
          <w:sz w:val="20"/>
          <w:szCs w:val="20"/>
        </w:rPr>
        <w:t>Já, zákonný zástupce žáka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1"/>
        <w:gridCol w:w="4521"/>
      </w:tblGrid>
      <w:tr w:rsidR="00143558" w:rsidRPr="0036488D" w:rsidTr="00E8292A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3558" w:rsidRPr="0036488D" w:rsidRDefault="00143558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jméno a příjmení zákonn</w:t>
            </w:r>
            <w:r>
              <w:rPr>
                <w:rFonts w:ascii="Arial" w:hAnsi="Arial" w:cs="Arial"/>
                <w:sz w:val="20"/>
                <w:szCs w:val="20"/>
              </w:rPr>
              <w:t>ého zástupce</w:t>
            </w:r>
          </w:p>
        </w:tc>
      </w:tr>
      <w:tr w:rsidR="00143558" w:rsidRPr="0036488D" w:rsidTr="00E8292A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3558" w:rsidRPr="0036488D" w:rsidRDefault="00143558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</w:tr>
      <w:tr w:rsidR="00143558" w:rsidRPr="0036488D" w:rsidTr="00E8292A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3558" w:rsidRPr="0036488D" w:rsidRDefault="00143558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korespondenční adresa</w:t>
            </w:r>
          </w:p>
        </w:tc>
      </w:tr>
      <w:tr w:rsidR="00143558" w:rsidRPr="0036488D" w:rsidTr="00E8292A">
        <w:trPr>
          <w:trHeight w:hRule="exact" w:val="397"/>
          <w:jc w:val="center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3558" w:rsidRPr="0036488D" w:rsidRDefault="00143558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3558" w:rsidRPr="0036488D" w:rsidRDefault="00143558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:rsidR="006661D3" w:rsidRDefault="006661D3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1307B" w:rsidRPr="00BC7FBF" w:rsidRDefault="00E1307B" w:rsidP="00E1307B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BC7FBF">
        <w:rPr>
          <w:rFonts w:ascii="Arial" w:hAnsi="Arial" w:cs="Arial"/>
          <w:b/>
          <w:sz w:val="20"/>
          <w:szCs w:val="20"/>
        </w:rPr>
        <w:t>žádám o přijetí</w:t>
      </w:r>
    </w:p>
    <w:p w:rsidR="00E1307B" w:rsidRPr="00120D89" w:rsidRDefault="00E1307B" w:rsidP="00E1307B">
      <w:pPr>
        <w:spacing w:line="360" w:lineRule="auto"/>
        <w:contextualSpacing/>
        <w:rPr>
          <w:rFonts w:ascii="Arial" w:hAnsi="Arial" w:cs="Arial"/>
          <w:sz w:val="16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507"/>
        <w:gridCol w:w="1501"/>
        <w:gridCol w:w="3018"/>
      </w:tblGrid>
      <w:tr w:rsidR="00E1307B" w:rsidRPr="0036488D" w:rsidTr="00E8292A">
        <w:trPr>
          <w:trHeight w:hRule="exact" w:val="397"/>
          <w:jc w:val="center"/>
        </w:trPr>
        <w:tc>
          <w:tcPr>
            <w:tcW w:w="92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07B" w:rsidRPr="0036488D" w:rsidRDefault="00E1307B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jméno a příjmení dítěte</w:t>
            </w:r>
          </w:p>
        </w:tc>
      </w:tr>
      <w:tr w:rsidR="00E1307B" w:rsidRPr="0036488D" w:rsidTr="00E8292A">
        <w:trPr>
          <w:trHeight w:hRule="exact" w:val="397"/>
          <w:jc w:val="center"/>
        </w:trPr>
        <w:tc>
          <w:tcPr>
            <w:tcW w:w="4606" w:type="dxa"/>
            <w:gridSpan w:val="2"/>
            <w:tcBorders>
              <w:left w:val="single" w:sz="12" w:space="0" w:color="auto"/>
            </w:tcBorders>
            <w:vAlign w:val="center"/>
          </w:tcPr>
          <w:p w:rsidR="00E1307B" w:rsidRPr="0036488D" w:rsidRDefault="00E1307B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4606" w:type="dxa"/>
            <w:gridSpan w:val="2"/>
            <w:tcBorders>
              <w:right w:val="single" w:sz="12" w:space="0" w:color="auto"/>
            </w:tcBorders>
            <w:vAlign w:val="center"/>
          </w:tcPr>
          <w:p w:rsidR="00E1307B" w:rsidRPr="0036488D" w:rsidRDefault="00E1307B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</w:tr>
      <w:tr w:rsidR="00E1307B" w:rsidRPr="0036488D" w:rsidTr="00E8292A">
        <w:trPr>
          <w:trHeight w:hRule="exact" w:val="397"/>
          <w:jc w:val="center"/>
        </w:trPr>
        <w:tc>
          <w:tcPr>
            <w:tcW w:w="3070" w:type="dxa"/>
            <w:tcBorders>
              <w:left w:val="single" w:sz="12" w:space="0" w:color="auto"/>
            </w:tcBorders>
            <w:vAlign w:val="center"/>
          </w:tcPr>
          <w:p w:rsidR="00E1307B" w:rsidRPr="0036488D" w:rsidRDefault="00E1307B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místo narození</w:t>
            </w:r>
          </w:p>
        </w:tc>
        <w:tc>
          <w:tcPr>
            <w:tcW w:w="3071" w:type="dxa"/>
            <w:gridSpan w:val="2"/>
            <w:vAlign w:val="center"/>
          </w:tcPr>
          <w:p w:rsidR="00E1307B" w:rsidRPr="0036488D" w:rsidRDefault="00E1307B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E1307B" w:rsidRPr="0036488D" w:rsidRDefault="00E1307B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státní občanství</w:t>
            </w:r>
          </w:p>
        </w:tc>
      </w:tr>
      <w:tr w:rsidR="00E1307B" w:rsidRPr="0036488D" w:rsidTr="00E8292A">
        <w:trPr>
          <w:trHeight w:hRule="exact" w:val="397"/>
          <w:jc w:val="center"/>
        </w:trPr>
        <w:tc>
          <w:tcPr>
            <w:tcW w:w="92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07B" w:rsidRPr="0036488D" w:rsidRDefault="00E1307B" w:rsidP="00E8292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</w:tr>
    </w:tbl>
    <w:p w:rsidR="00E1307B" w:rsidRPr="00205DCB" w:rsidRDefault="00E1307B" w:rsidP="00E1307B">
      <w:pPr>
        <w:spacing w:line="360" w:lineRule="auto"/>
        <w:contextualSpacing/>
        <w:rPr>
          <w:rFonts w:ascii="Arial" w:hAnsi="Arial" w:cs="Arial"/>
          <w:sz w:val="16"/>
          <w:szCs w:val="20"/>
        </w:rPr>
      </w:pPr>
    </w:p>
    <w:p w:rsidR="00E1307B" w:rsidRPr="00BC7FBF" w:rsidRDefault="00E1307B" w:rsidP="00E1307B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C7FBF">
        <w:rPr>
          <w:rFonts w:ascii="Arial" w:hAnsi="Arial" w:cs="Arial"/>
          <w:b/>
          <w:color w:val="000000"/>
          <w:sz w:val="20"/>
          <w:szCs w:val="20"/>
        </w:rPr>
        <w:t>k plnění povinné školní docházky v Základní škole a Mateřské Slovenská, Karviná, p. o., Slovenská 2936/61</w:t>
      </w:r>
      <w:r>
        <w:rPr>
          <w:rFonts w:ascii="Arial" w:hAnsi="Arial" w:cs="Arial"/>
          <w:b/>
          <w:color w:val="000000"/>
          <w:sz w:val="20"/>
          <w:szCs w:val="20"/>
        </w:rPr>
        <w:t>,</w:t>
      </w:r>
      <w:r w:rsidRPr="00BC7FBF">
        <w:rPr>
          <w:rFonts w:ascii="Arial" w:hAnsi="Arial" w:cs="Arial"/>
          <w:b/>
          <w:color w:val="000000"/>
          <w:sz w:val="20"/>
          <w:szCs w:val="20"/>
        </w:rPr>
        <w:t xml:space="preserve"> Karviná-Hranice, ve školním roce 202</w:t>
      </w:r>
      <w:r w:rsidR="00604A6A">
        <w:rPr>
          <w:rFonts w:ascii="Arial" w:hAnsi="Arial" w:cs="Arial"/>
          <w:b/>
          <w:color w:val="000000"/>
          <w:sz w:val="20"/>
          <w:szCs w:val="20"/>
        </w:rPr>
        <w:t>6</w:t>
      </w:r>
      <w:r w:rsidR="005A4D18">
        <w:rPr>
          <w:rFonts w:ascii="Arial" w:hAnsi="Arial" w:cs="Arial"/>
          <w:b/>
          <w:color w:val="000000"/>
          <w:sz w:val="20"/>
          <w:szCs w:val="20"/>
        </w:rPr>
        <w:t>/202</w:t>
      </w:r>
      <w:r w:rsidR="00604A6A">
        <w:rPr>
          <w:rFonts w:ascii="Arial" w:hAnsi="Arial" w:cs="Arial"/>
          <w:b/>
          <w:color w:val="000000"/>
          <w:sz w:val="20"/>
          <w:szCs w:val="20"/>
        </w:rPr>
        <w:t>67</w:t>
      </w:r>
      <w:bookmarkStart w:id="0" w:name="_GoBack"/>
      <w:bookmarkEnd w:id="0"/>
    </w:p>
    <w:p w:rsidR="00B97DDD" w:rsidRPr="005644BB" w:rsidRDefault="00B97DDD" w:rsidP="00B97DDD">
      <w:pPr>
        <w:spacing w:line="360" w:lineRule="auto"/>
        <w:contextualSpacing/>
        <w:rPr>
          <w:rFonts w:ascii="Arial" w:hAnsi="Arial" w:cs="Arial"/>
          <w:sz w:val="16"/>
          <w:szCs w:val="20"/>
        </w:rPr>
      </w:pPr>
    </w:p>
    <w:p w:rsidR="004F2592" w:rsidRPr="007D63A6" w:rsidRDefault="007D63A6" w:rsidP="002E305C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63A6">
        <w:rPr>
          <w:rFonts w:ascii="Arial" w:hAnsi="Arial" w:cs="Arial"/>
          <w:b/>
          <w:sz w:val="20"/>
          <w:szCs w:val="20"/>
          <w:u w:val="single"/>
        </w:rPr>
        <w:t>DOPLŇUJÍCÍ INFORMACE K ŽÁDOSTI</w:t>
      </w:r>
    </w:p>
    <w:p w:rsidR="004F2592" w:rsidRDefault="004F2592" w:rsidP="002E305C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6488D">
        <w:rPr>
          <w:rFonts w:ascii="Arial" w:hAnsi="Arial" w:cs="Arial"/>
          <w:color w:val="000000"/>
          <w:sz w:val="20"/>
          <w:szCs w:val="20"/>
        </w:rPr>
        <w:t>Údaje potřebné pro účely nastavení vhodných podpůrných opatření pro budoucího žáka školy: o speciálních vzdělávacích</w:t>
      </w:r>
      <w:r w:rsidR="005C3CF7">
        <w:rPr>
          <w:rFonts w:ascii="Arial" w:hAnsi="Arial" w:cs="Arial"/>
          <w:sz w:val="20"/>
          <w:szCs w:val="20"/>
        </w:rPr>
        <w:t xml:space="preserve"> </w:t>
      </w:r>
      <w:r w:rsidRPr="0036488D">
        <w:rPr>
          <w:rFonts w:ascii="Arial" w:hAnsi="Arial" w:cs="Arial"/>
          <w:color w:val="000000"/>
          <w:sz w:val="20"/>
          <w:szCs w:val="20"/>
        </w:rPr>
        <w:t>potřebách dítěte, o zdravotní způsobilost</w:t>
      </w:r>
      <w:r w:rsidR="005C3CF7">
        <w:rPr>
          <w:rFonts w:ascii="Arial" w:hAnsi="Arial" w:cs="Arial"/>
          <w:color w:val="000000"/>
          <w:sz w:val="20"/>
          <w:szCs w:val="20"/>
        </w:rPr>
        <w:t xml:space="preserve">i ke vzdělávání a o zdravotních </w:t>
      </w:r>
      <w:r w:rsidRPr="0036488D">
        <w:rPr>
          <w:rFonts w:ascii="Arial" w:hAnsi="Arial" w:cs="Arial"/>
          <w:color w:val="000000"/>
          <w:sz w:val="20"/>
          <w:szCs w:val="20"/>
        </w:rPr>
        <w:t>obtížích, které by mohly mít vliv na průběh vzdělávání;</w:t>
      </w:r>
      <w:r w:rsidR="005C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36488D">
        <w:rPr>
          <w:rFonts w:ascii="Arial" w:hAnsi="Arial" w:cs="Arial"/>
          <w:color w:val="000000"/>
          <w:sz w:val="20"/>
          <w:szCs w:val="20"/>
        </w:rPr>
        <w:t>tyto další informace nemají vliv na rozhodnutí ředitele o přijetí/nepřijetí, s výjimkou nespádového žáka, pokud by bylo zřejmé, že</w:t>
      </w:r>
      <w:r w:rsidR="005C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36488D">
        <w:rPr>
          <w:rFonts w:ascii="Arial" w:hAnsi="Arial" w:cs="Arial"/>
          <w:color w:val="000000"/>
          <w:sz w:val="20"/>
          <w:szCs w:val="20"/>
        </w:rPr>
        <w:t>jeho přijetím by byl porušen limit počtu žáků s přiznanými podpůrn</w:t>
      </w:r>
      <w:r w:rsidR="005C3CF7">
        <w:rPr>
          <w:rFonts w:ascii="Arial" w:hAnsi="Arial" w:cs="Arial"/>
          <w:color w:val="000000"/>
          <w:sz w:val="20"/>
          <w:szCs w:val="20"/>
        </w:rPr>
        <w:t>ými opatřeními dle § 17 odst. 2 vyhlášky č. 27/2016 </w:t>
      </w:r>
      <w:r w:rsidR="00C86BEC">
        <w:rPr>
          <w:rFonts w:ascii="Arial" w:hAnsi="Arial" w:cs="Arial"/>
          <w:color w:val="000000"/>
          <w:sz w:val="20"/>
          <w:szCs w:val="20"/>
        </w:rPr>
        <w:t>Sb.</w:t>
      </w:r>
    </w:p>
    <w:p w:rsidR="007D63A6" w:rsidRDefault="007D63A6" w:rsidP="002E305C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D63A6" w:rsidRDefault="007D63A6" w:rsidP="002E305C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D63A6" w:rsidRPr="0036488D" w:rsidRDefault="007D63A6" w:rsidP="002E305C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A4BC9" w:rsidRDefault="001A4BC9" w:rsidP="00B97DDD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6"/>
          <w:szCs w:val="20"/>
        </w:rPr>
      </w:pPr>
    </w:p>
    <w:p w:rsidR="00B97DDD" w:rsidRPr="00B97DDD" w:rsidRDefault="00B97DDD" w:rsidP="00B97DDD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hAnsi="Arial" w:cs="Arial"/>
          <w:sz w:val="16"/>
          <w:szCs w:val="20"/>
        </w:rPr>
      </w:pPr>
      <w:r w:rsidRPr="00B97DDD">
        <w:rPr>
          <w:rFonts w:ascii="Arial" w:hAnsi="Arial" w:cs="Arial"/>
          <w:color w:val="000000"/>
          <w:sz w:val="16"/>
          <w:szCs w:val="20"/>
        </w:rPr>
        <w:t>Vyplněním a podpisem této žádosti beru na vědomí, že Základní škola a Mateřská škola Slovenská, Karviná, příspěvková organizace se</w:t>
      </w:r>
      <w:r w:rsidRPr="00B97DDD">
        <w:rPr>
          <w:rFonts w:ascii="Arial" w:hAnsi="Arial" w:cs="Arial"/>
          <w:sz w:val="16"/>
          <w:szCs w:val="20"/>
        </w:rPr>
        <w:t xml:space="preserve"> </w:t>
      </w:r>
      <w:r w:rsidRPr="00B97DDD">
        <w:rPr>
          <w:rFonts w:ascii="Arial" w:hAnsi="Arial" w:cs="Arial"/>
          <w:color w:val="000000"/>
          <w:sz w:val="16"/>
          <w:szCs w:val="20"/>
        </w:rPr>
        <w:t>sídlem Slovenská 2936/61 Karviná-Hranice, IČO 62331361, coby správce osobních údajů, zpracovává osobní údaje (jméno a příjmení</w:t>
      </w:r>
      <w:r w:rsidRPr="00B97DDD">
        <w:rPr>
          <w:rFonts w:ascii="Arial" w:hAnsi="Arial" w:cs="Arial"/>
          <w:sz w:val="16"/>
          <w:szCs w:val="20"/>
        </w:rPr>
        <w:t xml:space="preserve"> </w:t>
      </w:r>
      <w:r w:rsidRPr="00B97DDD">
        <w:rPr>
          <w:rFonts w:ascii="Arial" w:hAnsi="Arial" w:cs="Arial"/>
          <w:color w:val="000000"/>
          <w:sz w:val="16"/>
          <w:szCs w:val="20"/>
        </w:rPr>
        <w:t>dítěte a zákonného zástupce, místo trvalého pobytu dítěte a zákonného zástupce, adresa pro doručování písemností dítěte a zákonného zástupce, telefonní spojení na zákonného zástupce, E-mail zákonného zástupce, datová schránka zákonného zástupce, datum narození dítěte, místo narození dítěte, státní příslušnost dítěte, rodné číslo dítěte), a to za účelem vedení povinné dokumentace školy dle zákona č. 561/2004 Sb. školského zákona, ve znění pozdějších předpisů, a po dobu tímto zákonem stanovenou.</w:t>
      </w:r>
    </w:p>
    <w:p w:rsidR="001D507D" w:rsidRDefault="001D507D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43F9" w:rsidRDefault="00BE43F9" w:rsidP="000875C6">
      <w:pPr>
        <w:spacing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Zákonný zástupce, který podává žádost o přijetí </w:t>
      </w:r>
      <w:r w:rsidR="004F418D">
        <w:rPr>
          <w:rFonts w:ascii="Arial" w:hAnsi="Arial" w:cs="Arial"/>
          <w:sz w:val="20"/>
          <w:szCs w:val="20"/>
        </w:rPr>
        <w:t>dítěte</w:t>
      </w:r>
      <w:r>
        <w:rPr>
          <w:rFonts w:ascii="Arial" w:hAnsi="Arial" w:cs="Arial"/>
          <w:sz w:val="20"/>
          <w:szCs w:val="20"/>
        </w:rPr>
        <w:t xml:space="preserve"> k základnímu vzdělávání, prohlašuje, že zákonní zástupci nejsou v rozporu při rozhodnutí, kam podat žádost o přijetí žáka k základnímu vzdělávání.</w:t>
      </w:r>
    </w:p>
    <w:p w:rsidR="007A78C8" w:rsidRPr="0036488D" w:rsidRDefault="007A78C8" w:rsidP="000875C6">
      <w:pPr>
        <w:spacing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07"/>
        <w:gridCol w:w="2772"/>
        <w:gridCol w:w="3383"/>
      </w:tblGrid>
      <w:tr w:rsidR="001D507D" w:rsidRPr="0036488D" w:rsidTr="00C85192">
        <w:tc>
          <w:tcPr>
            <w:tcW w:w="5905" w:type="dxa"/>
            <w:gridSpan w:val="2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V Karviné dne: ……………………………………………….</w:t>
            </w:r>
          </w:p>
        </w:tc>
        <w:tc>
          <w:tcPr>
            <w:tcW w:w="3383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………………………………………...</w:t>
            </w:r>
          </w:p>
        </w:tc>
      </w:tr>
      <w:tr w:rsidR="001D507D" w:rsidRPr="0036488D" w:rsidTr="00C85192">
        <w:tc>
          <w:tcPr>
            <w:tcW w:w="2973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podpis zákonného zástupce</w:t>
            </w:r>
          </w:p>
        </w:tc>
      </w:tr>
    </w:tbl>
    <w:p w:rsidR="003C6EDF" w:rsidRDefault="001D507D" w:rsidP="002E305C">
      <w:pPr>
        <w:spacing w:line="360" w:lineRule="auto"/>
        <w:contextualSpacing/>
        <w:rPr>
          <w:rFonts w:ascii="Arial" w:hAnsi="Arial" w:cs="Arial"/>
          <w:i/>
          <w:sz w:val="24"/>
          <w:szCs w:val="20"/>
        </w:rPr>
      </w:pPr>
      <w:r w:rsidRPr="002E305C">
        <w:rPr>
          <w:rFonts w:ascii="Arial" w:hAnsi="Arial" w:cs="Arial"/>
          <w:i/>
          <w:sz w:val="24"/>
          <w:szCs w:val="20"/>
        </w:rPr>
        <w:t>vyplňuje škola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42"/>
      </w:tblGrid>
      <w:tr w:rsidR="001D507D" w:rsidRPr="0036488D" w:rsidTr="001D1E49">
        <w:trPr>
          <w:jc w:val="center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05C" w:rsidRDefault="002E305C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registrační číslo žáka</w:t>
            </w:r>
          </w:p>
          <w:p w:rsidR="002E305C" w:rsidRPr="0036488D" w:rsidRDefault="002E305C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1E49" w:rsidRDefault="001D1E49" w:rsidP="00B97DDD">
      <w:pPr>
        <w:spacing w:line="360" w:lineRule="auto"/>
        <w:contextualSpacing/>
        <w:rPr>
          <w:rFonts w:ascii="Arial" w:hAnsi="Arial" w:cs="Arial"/>
          <w:i/>
          <w:sz w:val="24"/>
          <w:szCs w:val="20"/>
        </w:rPr>
      </w:pPr>
      <w:r w:rsidRPr="001D1E49">
        <w:rPr>
          <w:rFonts w:ascii="Arial" w:hAnsi="Arial" w:cs="Arial"/>
          <w:i/>
          <w:sz w:val="24"/>
          <w:szCs w:val="20"/>
        </w:rPr>
        <w:t>vyplňuje škola</w:t>
      </w:r>
    </w:p>
    <w:p w:rsidR="001D1E49" w:rsidRPr="001D1E49" w:rsidRDefault="001D1E49" w:rsidP="00B97DDD">
      <w:pPr>
        <w:spacing w:line="360" w:lineRule="auto"/>
        <w:contextualSpacing/>
        <w:rPr>
          <w:rFonts w:ascii="Arial" w:hAnsi="Arial" w:cs="Arial"/>
          <w:i/>
          <w:sz w:val="24"/>
          <w:szCs w:val="20"/>
        </w:rPr>
      </w:pPr>
    </w:p>
    <w:tbl>
      <w:tblPr>
        <w:tblStyle w:val="Mkatabulky"/>
        <w:tblW w:w="9072" w:type="dxa"/>
        <w:tblInd w:w="-15" w:type="dxa"/>
        <w:tblLook w:val="04A0" w:firstRow="1" w:lastRow="0" w:firstColumn="1" w:lastColumn="0" w:noHBand="0" w:noVBand="1"/>
      </w:tblPr>
      <w:tblGrid>
        <w:gridCol w:w="9072"/>
      </w:tblGrid>
      <w:tr w:rsidR="00244B7F" w:rsidRPr="0036488D" w:rsidTr="00D26382">
        <w:trPr>
          <w:trHeight w:hRule="exact" w:val="39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B7F" w:rsidRPr="0036488D" w:rsidRDefault="00244B7F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otožnost žadatele ověřena podle OP č.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244B7F" w:rsidRPr="0036488D" w:rsidTr="00DF5A4A">
        <w:trPr>
          <w:trHeight w:hRule="exact" w:val="397"/>
        </w:trPr>
        <w:tc>
          <w:tcPr>
            <w:tcW w:w="90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B7F" w:rsidRPr="0036488D" w:rsidRDefault="00244B7F" w:rsidP="00244B7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otožnost dítěte ověřena podle rodného listu č.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:rsidR="001D507D" w:rsidRDefault="001D507D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D25FE2" w:rsidRDefault="00D25FE2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D1E49" w:rsidTr="00997EC5">
        <w:tc>
          <w:tcPr>
            <w:tcW w:w="9042" w:type="dxa"/>
            <w:tcBorders>
              <w:bottom w:val="single" w:sz="12" w:space="0" w:color="auto"/>
            </w:tcBorders>
          </w:tcPr>
          <w:p w:rsidR="001D1E49" w:rsidRDefault="001D1E49" w:rsidP="001D1E49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očet listů:</w:t>
            </w:r>
          </w:p>
          <w:p w:rsidR="001D1E49" w:rsidRPr="0036488D" w:rsidRDefault="001D1E49" w:rsidP="001D1E49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očet příloh:</w:t>
            </w:r>
          </w:p>
          <w:p w:rsidR="001D1E49" w:rsidRDefault="001D1E49" w:rsidP="001D1E4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305C">
              <w:rPr>
                <w:rFonts w:ascii="Arial" w:hAnsi="Arial" w:cs="Arial"/>
                <w:i/>
                <w:color w:val="000000"/>
                <w:sz w:val="16"/>
                <w:szCs w:val="20"/>
              </w:rPr>
              <w:t>(např. doporučení PPP, SPC, odborného lékaře nebo klinického psychologa), příp. další s ohledem na individuální případ – soudní</w:t>
            </w:r>
            <w:r w:rsidRPr="002E305C">
              <w:rPr>
                <w:rFonts w:ascii="Arial" w:hAnsi="Arial" w:cs="Arial"/>
                <w:i/>
                <w:sz w:val="16"/>
                <w:szCs w:val="20"/>
              </w:rPr>
              <w:t xml:space="preserve"> r</w:t>
            </w:r>
            <w:r w:rsidRPr="002E305C">
              <w:rPr>
                <w:rFonts w:ascii="Arial" w:hAnsi="Arial" w:cs="Arial"/>
                <w:i/>
                <w:color w:val="000000"/>
                <w:sz w:val="16"/>
                <w:szCs w:val="20"/>
              </w:rPr>
              <w:t>ozhodnutí apod., podpůrná opatření</w:t>
            </w:r>
          </w:p>
        </w:tc>
      </w:tr>
    </w:tbl>
    <w:p w:rsidR="001D1E49" w:rsidRDefault="001D1E49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1D507D" w:rsidRPr="0036488D" w:rsidRDefault="001D507D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1D507D" w:rsidRPr="0036488D" w:rsidRDefault="001D507D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1D507D" w:rsidRPr="0036488D" w:rsidRDefault="001D507D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83"/>
        <w:gridCol w:w="3383"/>
      </w:tblGrid>
      <w:tr w:rsidR="001D507D" w:rsidRPr="0036488D" w:rsidTr="00C85192">
        <w:trPr>
          <w:jc w:val="center"/>
        </w:trPr>
        <w:tc>
          <w:tcPr>
            <w:tcW w:w="3070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………………………………………...</w:t>
            </w:r>
          </w:p>
        </w:tc>
        <w:tc>
          <w:tcPr>
            <w:tcW w:w="3071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………………………………………...</w:t>
            </w:r>
          </w:p>
        </w:tc>
      </w:tr>
      <w:tr w:rsidR="001D507D" w:rsidRPr="0036488D" w:rsidTr="00C85192">
        <w:trPr>
          <w:jc w:val="center"/>
        </w:trPr>
        <w:tc>
          <w:tcPr>
            <w:tcW w:w="3070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zapsal(a)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podpis</w:t>
            </w:r>
          </w:p>
        </w:tc>
      </w:tr>
    </w:tbl>
    <w:p w:rsidR="001D507D" w:rsidRPr="0036488D" w:rsidRDefault="001D507D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1D507D" w:rsidRPr="0036488D" w:rsidRDefault="001D507D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3C6EDF" w:rsidRPr="0036488D" w:rsidRDefault="003C6EDF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3C6EDF" w:rsidRPr="0036488D" w:rsidRDefault="003C6EDF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3C6EDF" w:rsidRPr="0036488D" w:rsidRDefault="003C6EDF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3C6EDF" w:rsidRPr="0036488D" w:rsidRDefault="003C6EDF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sectPr w:rsidR="003C6EDF" w:rsidRPr="003648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E6" w:rsidRDefault="00A61BE6" w:rsidP="001D507D">
      <w:pPr>
        <w:spacing w:after="0" w:line="240" w:lineRule="auto"/>
      </w:pPr>
      <w:r>
        <w:separator/>
      </w:r>
    </w:p>
  </w:endnote>
  <w:endnote w:type="continuationSeparator" w:id="0">
    <w:p w:rsidR="00A61BE6" w:rsidRDefault="00A61BE6" w:rsidP="001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E6" w:rsidRDefault="00A61BE6" w:rsidP="001D507D">
      <w:pPr>
        <w:spacing w:after="0" w:line="240" w:lineRule="auto"/>
      </w:pPr>
      <w:r>
        <w:separator/>
      </w:r>
    </w:p>
  </w:footnote>
  <w:footnote w:type="continuationSeparator" w:id="0">
    <w:p w:rsidR="00A61BE6" w:rsidRDefault="00A61BE6" w:rsidP="001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64" w:rsidRPr="00216164" w:rsidRDefault="00216164">
    <w:pPr>
      <w:pStyle w:val="Zhlav"/>
      <w:rPr>
        <w:rFonts w:ascii="Arial" w:hAnsi="Arial" w:cs="Arial"/>
        <w:sz w:val="20"/>
        <w:szCs w:val="20"/>
      </w:rPr>
    </w:pPr>
    <w:r w:rsidRPr="00216164">
      <w:rPr>
        <w:rFonts w:ascii="Arial" w:hAnsi="Arial" w:cs="Arial"/>
        <w:sz w:val="20"/>
        <w:szCs w:val="20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1734"/>
    <w:multiLevelType w:val="multilevel"/>
    <w:tmpl w:val="79BED5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FF11148"/>
    <w:multiLevelType w:val="multilevel"/>
    <w:tmpl w:val="77C8C2DE"/>
    <w:lvl w:ilvl="0">
      <w:start w:val="1"/>
      <w:numFmt w:val="decimal"/>
      <w:pStyle w:val="koln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48"/>
    <w:rsid w:val="000203F5"/>
    <w:rsid w:val="000875C6"/>
    <w:rsid w:val="0010091E"/>
    <w:rsid w:val="00143558"/>
    <w:rsid w:val="00145783"/>
    <w:rsid w:val="00145F4C"/>
    <w:rsid w:val="00173EF8"/>
    <w:rsid w:val="00187DC9"/>
    <w:rsid w:val="001A4BC9"/>
    <w:rsid w:val="001D1E49"/>
    <w:rsid w:val="001D507D"/>
    <w:rsid w:val="00216164"/>
    <w:rsid w:val="00244B7F"/>
    <w:rsid w:val="00263C1C"/>
    <w:rsid w:val="00287F25"/>
    <w:rsid w:val="0029239D"/>
    <w:rsid w:val="002E305C"/>
    <w:rsid w:val="0036488D"/>
    <w:rsid w:val="003C6EDF"/>
    <w:rsid w:val="003C7800"/>
    <w:rsid w:val="0041037D"/>
    <w:rsid w:val="004A5C1A"/>
    <w:rsid w:val="004C33F9"/>
    <w:rsid w:val="004F2592"/>
    <w:rsid w:val="004F418D"/>
    <w:rsid w:val="00544186"/>
    <w:rsid w:val="005644BB"/>
    <w:rsid w:val="005A4D18"/>
    <w:rsid w:val="005C3CF7"/>
    <w:rsid w:val="005C4C59"/>
    <w:rsid w:val="00604A6A"/>
    <w:rsid w:val="006661D3"/>
    <w:rsid w:val="0066791E"/>
    <w:rsid w:val="006A0265"/>
    <w:rsid w:val="007A78C8"/>
    <w:rsid w:val="007D376F"/>
    <w:rsid w:val="007D63A6"/>
    <w:rsid w:val="007E5A31"/>
    <w:rsid w:val="007F2F06"/>
    <w:rsid w:val="00801E48"/>
    <w:rsid w:val="00930806"/>
    <w:rsid w:val="00932242"/>
    <w:rsid w:val="00997EC5"/>
    <w:rsid w:val="009A5032"/>
    <w:rsid w:val="00A41BF9"/>
    <w:rsid w:val="00A61BE6"/>
    <w:rsid w:val="00B97DDD"/>
    <w:rsid w:val="00BA20CF"/>
    <w:rsid w:val="00BE43F9"/>
    <w:rsid w:val="00C86BEC"/>
    <w:rsid w:val="00D25FE2"/>
    <w:rsid w:val="00E1307B"/>
    <w:rsid w:val="00E91527"/>
    <w:rsid w:val="00E93242"/>
    <w:rsid w:val="00EB1F52"/>
    <w:rsid w:val="00F5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1CEE"/>
  <w15:chartTrackingRefBased/>
  <w15:docId w15:val="{DEE250DD-00B5-4015-B900-64FE3CF8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2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lnd">
    <w:name w:val="Školní řád"/>
    <w:basedOn w:val="Nadpis1"/>
    <w:next w:val="Normln"/>
    <w:link w:val="kolndChar"/>
    <w:autoRedefine/>
    <w:uiPriority w:val="99"/>
    <w:qFormat/>
    <w:rsid w:val="0029239D"/>
    <w:pPr>
      <w:keepLines w:val="0"/>
      <w:numPr>
        <w:numId w:val="2"/>
      </w:numPr>
      <w:tabs>
        <w:tab w:val="left" w:pos="567"/>
      </w:tabs>
      <w:spacing w:before="0" w:line="360" w:lineRule="auto"/>
      <w:ind w:left="360" w:hanging="360"/>
      <w:contextualSpacing/>
    </w:pPr>
    <w:rPr>
      <w:rFonts w:ascii="Arial" w:eastAsiaTheme="minorHAnsi" w:hAnsi="Arial" w:cs="Arial"/>
      <w:b/>
      <w:bCs/>
      <w:color w:val="auto"/>
      <w:kern w:val="32"/>
      <w:sz w:val="24"/>
      <w:szCs w:val="24"/>
      <w:u w:val="single"/>
    </w:rPr>
  </w:style>
  <w:style w:type="character" w:customStyle="1" w:styleId="kolndChar">
    <w:name w:val="Školní řád Char"/>
    <w:basedOn w:val="Nadpis1Char"/>
    <w:link w:val="kolnd"/>
    <w:uiPriority w:val="99"/>
    <w:locked/>
    <w:rsid w:val="0029239D"/>
    <w:rPr>
      <w:rFonts w:ascii="Arial" w:eastAsiaTheme="majorEastAsia" w:hAnsi="Arial" w:cs="Arial"/>
      <w:b/>
      <w:bCs/>
      <w:color w:val="2E74B5" w:themeColor="accent1" w:themeShade="BF"/>
      <w:kern w:val="32"/>
      <w:sz w:val="24"/>
      <w:szCs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923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10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1D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07D"/>
  </w:style>
  <w:style w:type="paragraph" w:styleId="Zpat">
    <w:name w:val="footer"/>
    <w:basedOn w:val="Normln"/>
    <w:link w:val="ZpatChar"/>
    <w:uiPriority w:val="99"/>
    <w:unhideWhenUsed/>
    <w:rsid w:val="001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Klos</dc:creator>
  <cp:keywords/>
  <dc:description/>
  <cp:lastModifiedBy>Michael Klos</cp:lastModifiedBy>
  <cp:revision>42</cp:revision>
  <dcterms:created xsi:type="dcterms:W3CDTF">2019-04-01T16:24:00Z</dcterms:created>
  <dcterms:modified xsi:type="dcterms:W3CDTF">2025-12-18T15:45:00Z</dcterms:modified>
</cp:coreProperties>
</file>